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3" o:spid="_x0000_s1026" type="#_x0000_t75" style="height:275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_6212-2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2" o:spid="_x0000_s1027" type="#_x0000_t75" style="height:275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_6212-3" r:id="rId6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1" o:spid="_x0000_s1028" type="#_x0000_t75" style="height:275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_6212-4" r:id="rId7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  <w:r>
        <w:rPr>
          <w:rFonts w:hint="eastAsia" w:ascii="宋体" w:hAnsi="宋体" w:cs="宋体"/>
          <w:kern w:val="0"/>
          <w:szCs w:val="21"/>
        </w:rPr>
        <w:t>产品简介：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双USB通讯设计，可方便客户实现各种不同格式的虚拟键盘输出；小巧美观、重量轻、方便携带、USB供电、读写数据稳定可靠；全面支持符合ISO-18000-6C（EPC G2）协议。</w:t>
      </w:r>
    </w:p>
    <w:p>
      <w:pPr>
        <w:widowControl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</w:t>
      </w:r>
    </w:p>
    <w:p>
      <w:pPr>
        <w:widowControl/>
        <w:jc w:val="left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产品特性：</w:t>
      </w:r>
      <w:r>
        <w:rPr>
          <w:rFonts w:hint="eastAsia" w:ascii="宋体" w:hAnsi="宋体" w:cs="宋体"/>
          <w:color w:val="FF0000"/>
          <w:kern w:val="0"/>
          <w:szCs w:val="21"/>
        </w:rPr>
        <w:t xml:space="preserve"> </w:t>
      </w:r>
    </w:p>
    <w:tbl>
      <w:tblPr>
        <w:tblStyle w:val="5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852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■具有多协议兼容、体积小、读写速率快，可广泛的应用于各种RFID系统中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20" w:type="dxa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■提供多种虚拟键盘输入格式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52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■提供自动写卡、读卡DEMO软件，方便客户发卡和写卡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color w:val="FF0000"/>
          <w:kern w:val="0"/>
          <w:szCs w:val="21"/>
        </w:rPr>
      </w:pPr>
    </w:p>
    <w:p>
      <w:pPr>
        <w:widowControl/>
        <w:jc w:val="left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产品参数：</w:t>
      </w:r>
      <w:r>
        <w:rPr>
          <w:rFonts w:hint="eastAsia" w:ascii="宋体" w:hAnsi="宋体" w:cs="宋体"/>
          <w:color w:val="FF0000"/>
          <w:kern w:val="0"/>
          <w:szCs w:val="21"/>
        </w:rPr>
        <w:t xml:space="preserve"> </w:t>
      </w:r>
    </w:p>
    <w:tbl>
      <w:tblPr>
        <w:tblStyle w:val="5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5"/>
        <w:gridCol w:w="6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2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hint="eastAsia" w:ascii="Cambria" w:hAnsi="Cambria" w:cs="Cambria"/>
                <w:b/>
                <w:color w:val="000000"/>
                <w:szCs w:val="21"/>
              </w:rPr>
            </w:pPr>
            <w:r>
              <w:rPr>
                <w:rFonts w:hint="eastAsia" w:ascii="Cambria" w:hAnsi="Cambria" w:cs="Cambria"/>
                <w:b/>
                <w:color w:val="000000"/>
                <w:kern w:val="0"/>
                <w:szCs w:val="21"/>
              </w:rPr>
              <w:t>性能参数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8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工作频率</w:t>
            </w:r>
          </w:p>
        </w:tc>
        <w:tc>
          <w:tcPr>
            <w:tcW w:w="670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902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928 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 xml:space="preserve">MHZ 865~868MHZ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8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天线增益</w:t>
            </w:r>
          </w:p>
        </w:tc>
        <w:tc>
          <w:tcPr>
            <w:tcW w:w="67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3dBi(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圆极化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8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支持协议</w:t>
            </w:r>
          </w:p>
        </w:tc>
        <w:tc>
          <w:tcPr>
            <w:tcW w:w="670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ISO18000-6C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EPC C1 GEN2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8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数据接口</w:t>
            </w:r>
          </w:p>
        </w:tc>
        <w:tc>
          <w:tcPr>
            <w:tcW w:w="670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左路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USB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转串口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   2.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右路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USB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转键盘输入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8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测试软件</w:t>
            </w:r>
          </w:p>
        </w:tc>
        <w:tc>
          <w:tcPr>
            <w:tcW w:w="67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提供自动写卡、读卡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DEMO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软件，方便客户发卡和写卡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8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 发 包</w:t>
            </w:r>
          </w:p>
        </w:tc>
        <w:tc>
          <w:tcPr>
            <w:tcW w:w="670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提供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SDK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开发包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并提供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C#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VC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VB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Java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Delphi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开发例程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加密功能</w:t>
            </w:r>
          </w:p>
        </w:tc>
        <w:tc>
          <w:tcPr>
            <w:tcW w:w="670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可直接加密，防复制，安全性更高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8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读取距离</w:t>
            </w:r>
          </w:p>
        </w:tc>
        <w:tc>
          <w:tcPr>
            <w:tcW w:w="67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稳定读取60-80CM；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2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物理参数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8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    源</w:t>
            </w:r>
          </w:p>
        </w:tc>
        <w:tc>
          <w:tcPr>
            <w:tcW w:w="670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USB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8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输出功率</w:t>
            </w:r>
          </w:p>
        </w:tc>
        <w:tc>
          <w:tcPr>
            <w:tcW w:w="67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1dBm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8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工作温度</w:t>
            </w:r>
          </w:p>
        </w:tc>
        <w:tc>
          <w:tcPr>
            <w:tcW w:w="670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-20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℃～+75℃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8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存储温度</w:t>
            </w:r>
          </w:p>
        </w:tc>
        <w:tc>
          <w:tcPr>
            <w:tcW w:w="67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-40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℃～+85℃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8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尺    寸</w:t>
            </w:r>
          </w:p>
        </w:tc>
        <w:tc>
          <w:tcPr>
            <w:tcW w:w="670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120x78x28mm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8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    量</w:t>
            </w:r>
          </w:p>
        </w:tc>
        <w:tc>
          <w:tcPr>
            <w:tcW w:w="67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200g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8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外壳尺寸</w:t>
            </w:r>
          </w:p>
        </w:tc>
        <w:tc>
          <w:tcPr>
            <w:tcW w:w="670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ABS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F499E"/>
    <w:rsid w:val="003F499E"/>
    <w:rsid w:val="00E06D5D"/>
    <w:rsid w:val="00ED0752"/>
    <w:rsid w:val="6DD777C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463</Characters>
  <Lines>3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2015-07-24T06:01:00Z</dcterms:created>
  <dc:creator>jietongkeji</dc:creator>
  <cp:lastModifiedBy>Administrator</cp:lastModifiedBy>
  <dcterms:modified xsi:type="dcterms:W3CDTF">2015-10-10T06:46:28Z</dcterms:modified>
  <dc:title>_x0001__x0001__x0001_产品简介：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