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pPr w:leftFromText="180" w:rightFromText="180" w:vertAnchor="page" w:horzAnchor="page" w:tblpX="1964" w:tblpY="3584"/>
        <w:tblOverlap w:val="never"/>
        <w:tblW w:w="8522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  <w:b/>
                <w:bCs/>
              </w:rPr>
              <w:t>防拆标签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JT-306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适用领域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适用于车辆管理、物流管理等领域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频率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860~960MHz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协议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Gen 2(</w:t>
            </w:r>
            <w:r>
              <w:t>ISO18000-6C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Alien H3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芯片容量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96bit ;  User memory 512bit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PVC/PET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尺寸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110X45X0.5mm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读取距离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固定型：15m(输出30dBm基准)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使用寿命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写10W 次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数据保存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10年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适用温度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-25℃~180℃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二次加工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表面可彩印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66pt;width:159.75pt;rotation:0f;" o:ole="f" fillcolor="#FFFFFF" filled="f" o:preferrelative="t" stroked="f" coordorigin="0,0" coordsize="21600,21600">
            <v:fill on="f" color2="#FFFFFF" focus="0%"/>
            <v:imagedata gain="65536f" blacklevel="0f" gamma="0" o:title="JT-306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0A4"/>
    <w:rsid w:val="000A70F7"/>
    <w:rsid w:val="00121BA6"/>
    <w:rsid w:val="001815AC"/>
    <w:rsid w:val="0047489F"/>
    <w:rsid w:val="00475772"/>
    <w:rsid w:val="00523B4C"/>
    <w:rsid w:val="005F204D"/>
    <w:rsid w:val="006B5C66"/>
    <w:rsid w:val="007120A4"/>
    <w:rsid w:val="00871E16"/>
    <w:rsid w:val="008D7D43"/>
    <w:rsid w:val="00985C18"/>
    <w:rsid w:val="00A354AC"/>
    <w:rsid w:val="00B16A67"/>
    <w:rsid w:val="00BB231E"/>
    <w:rsid w:val="00C274A1"/>
    <w:rsid w:val="00D14549"/>
    <w:rsid w:val="00DD141D"/>
    <w:rsid w:val="00E544BE"/>
    <w:rsid w:val="00EC1B4F"/>
    <w:rsid w:val="79B162B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1">
    <w:name w:val="浅色底纹1"/>
    <w:basedOn w:val="6"/>
    <w:uiPriority w:val="60"/>
    <w:pPr/>
    <w:rPr>
      <w:color w:val="000000"/>
    </w:rPr>
    <w:tblPr>
      <w:tblStyle w:val="6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customStyle="1" w:styleId="12">
    <w:name w:val="浅色底纹 - 强调文字颜色 11"/>
    <w:basedOn w:val="6"/>
    <w:uiPriority w:val="60"/>
    <w:pPr/>
    <w:rPr>
      <w:color w:val="365F90"/>
    </w:rPr>
    <w:tblPr>
      <w:tblStyle w:val="6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customStyle="1" w:styleId="13">
    <w:name w:val="彩色网格1"/>
    <w:basedOn w:val="6"/>
    <w:uiPriority w:val="73"/>
    <w:pPr/>
    <w:rPr>
      <w:color w:val="000000"/>
    </w:rPr>
    <w:tblPr>
      <w:tblStyle w:val="6"/>
      <w:tblStyleRowBandSize w:val="1"/>
      <w:tblStyleColBandSize w:val="1"/>
      <w:tblBorders>
        <w:insideH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lastRow">
      <w:rPr>
        <w:b/>
        <w:bCs/>
        <w:color w:val="000000"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  <w:style w:type="table" w:customStyle="1" w:styleId="14">
    <w:name w:val="彩色底纹1"/>
    <w:basedOn w:val="6"/>
    <w:uiPriority w:val="71"/>
    <w:pPr/>
    <w:rPr>
      <w:color w:val="000000"/>
    </w:rPr>
    <w:tblPr>
      <w:tblStyle w:val="6"/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neCell">
      <w:rPr>
        <w:color w:val="000000"/>
      </w:rPr>
      <w:tblPr>
        <w:tblStyle w:val="6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5">
    <w:name w:val="中等深浅网格 31"/>
    <w:basedOn w:val="6"/>
    <w:uiPriority w:val="69"/>
    <w:pPr/>
    <w:tblPr>
      <w:tblStyle w:val="6"/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</w:style>
  <w:style w:type="table" w:customStyle="1" w:styleId="16">
    <w:name w:val="中等深浅网格 11"/>
    <w:basedOn w:val="6"/>
    <w:uiPriority w:val="67"/>
    <w:pPr/>
    <w:tblPr>
      <w:tblStyle w:val="6"/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2015-09-08T07:24:00Z</dcterms:created>
  <dc:creator>jietongkeji</dc:creator>
  <cp:lastModifiedBy>Administrator</cp:lastModifiedBy>
  <dcterms:modified xsi:type="dcterms:W3CDTF">2015-10-10T09:26:43Z</dcterms:modified>
  <dc:title>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